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E7B46" w14:textId="7CF4A843" w:rsidR="00B92B26" w:rsidRDefault="00B92B26" w:rsidP="0086502E">
      <w:pPr>
        <w:spacing w:line="360" w:lineRule="auto"/>
        <w:ind w:right="1559"/>
        <w:jc w:val="both"/>
        <w:rPr>
          <w:rStyle w:val="SubtleEmphasis"/>
          <w:rFonts w:ascii="Arial" w:hAnsi="Arial" w:cs="Arial"/>
          <w:b/>
          <w:bCs/>
          <w:i w:val="0"/>
          <w:iCs w:val="0"/>
          <w:color w:val="000000" w:themeColor="text1"/>
          <w:sz w:val="24"/>
          <w:szCs w:val="24"/>
        </w:rPr>
      </w:pPr>
      <w:r w:rsidRPr="00B92B26">
        <w:rPr>
          <w:rStyle w:val="SubtleEmphasis"/>
          <w:rFonts w:ascii="Arial" w:hAnsi="Arial" w:cs="Arial"/>
          <w:b/>
          <w:bCs/>
          <w:i w:val="0"/>
          <w:iCs w:val="0"/>
          <w:color w:val="000000" w:themeColor="text1"/>
          <w:sz w:val="24"/>
          <w:szCs w:val="24"/>
        </w:rPr>
        <w:t>KRAIBURG TPE Takes Center Stage at TECH</w:t>
      </w:r>
      <w:r>
        <w:rPr>
          <w:rStyle w:val="SubtleEmphasis"/>
          <w:rFonts w:ascii="Arial" w:hAnsi="Arial" w:cs="Arial"/>
          <w:b/>
          <w:bCs/>
          <w:i w:val="0"/>
          <w:iCs w:val="0"/>
          <w:color w:val="000000" w:themeColor="text1"/>
          <w:sz w:val="24"/>
          <w:szCs w:val="24"/>
        </w:rPr>
        <w:t xml:space="preserve"> </w:t>
      </w:r>
      <w:r w:rsidRPr="00B92B26">
        <w:rPr>
          <w:rStyle w:val="SubtleEmphasis"/>
          <w:rFonts w:ascii="Arial" w:hAnsi="Arial" w:cs="Arial"/>
          <w:b/>
          <w:bCs/>
          <w:i w:val="0"/>
          <w:iCs w:val="0"/>
          <w:color w:val="000000" w:themeColor="text1"/>
          <w:sz w:val="24"/>
          <w:szCs w:val="24"/>
        </w:rPr>
        <w:t>TALK Forum CHINAPLAS 2024: Unveiling Innovation and Expertise</w:t>
      </w:r>
    </w:p>
    <w:p w14:paraId="3A39FAD8" w14:textId="00D8DAD6" w:rsidR="00B87BFC" w:rsidRDefault="00B92B26" w:rsidP="0086502E">
      <w:pPr>
        <w:spacing w:line="360" w:lineRule="auto"/>
        <w:ind w:right="1559"/>
        <w:jc w:val="both"/>
        <w:rPr>
          <w:rFonts w:ascii="Arial" w:hAnsi="Arial" w:cs="Arial"/>
          <w:sz w:val="20"/>
          <w:szCs w:val="20"/>
        </w:rPr>
      </w:pPr>
      <w:r w:rsidRPr="00B92B26">
        <w:rPr>
          <w:rFonts w:ascii="Arial" w:hAnsi="Arial" w:cs="Arial"/>
          <w:sz w:val="20"/>
          <w:szCs w:val="20"/>
        </w:rPr>
        <w:t xml:space="preserve">KRAIBURG TPE is proud to announce its participation as an exhibitor and a distinguished speaker at the highly anticipated </w:t>
      </w:r>
      <w:r w:rsidRPr="009A6515">
        <w:rPr>
          <w:rFonts w:ascii="Arial" w:hAnsi="Arial" w:cs="Arial"/>
          <w:sz w:val="20"/>
          <w:szCs w:val="20"/>
          <w:highlight w:val="yellow"/>
        </w:rPr>
        <w:t>TECH TALK Forum</w:t>
      </w:r>
      <w:r w:rsidRPr="00B92B26">
        <w:rPr>
          <w:rFonts w:ascii="Arial" w:hAnsi="Arial" w:cs="Arial"/>
          <w:sz w:val="20"/>
          <w:szCs w:val="20"/>
        </w:rPr>
        <w:t xml:space="preserve"> </w:t>
      </w:r>
      <w:hyperlink r:id="rId11" w:history="1">
        <w:r w:rsidR="000B1654" w:rsidRPr="00F64004">
          <w:rPr>
            <w:rStyle w:val="Hyperlink"/>
            <w:rFonts w:ascii="Arial" w:hAnsi="Arial" w:cs="Arial"/>
            <w:sz w:val="20"/>
            <w:szCs w:val="20"/>
          </w:rPr>
          <w:t>https://www.kraiburg-tpe.com/en/techtalk-forum-chinaplas</w:t>
        </w:r>
      </w:hyperlink>
      <w:r w:rsidR="000B1654">
        <w:rPr>
          <w:rFonts w:ascii="Arial" w:hAnsi="Arial" w:cs="Arial"/>
          <w:sz w:val="20"/>
          <w:szCs w:val="20"/>
        </w:rPr>
        <w:t xml:space="preserve"> </w:t>
      </w:r>
      <w:r w:rsidRPr="00B92B26">
        <w:rPr>
          <w:rFonts w:ascii="Arial" w:hAnsi="Arial" w:cs="Arial"/>
          <w:sz w:val="20"/>
          <w:szCs w:val="20"/>
        </w:rPr>
        <w:t xml:space="preserve">in </w:t>
      </w:r>
      <w:r w:rsidRPr="009A6515">
        <w:rPr>
          <w:rFonts w:ascii="Arial" w:hAnsi="Arial" w:cs="Arial"/>
          <w:sz w:val="20"/>
          <w:szCs w:val="20"/>
          <w:highlight w:val="yellow"/>
        </w:rPr>
        <w:t>CHINAPLAS 2024</w:t>
      </w:r>
      <w:r w:rsidRPr="00B92B26">
        <w:rPr>
          <w:rFonts w:ascii="Arial" w:hAnsi="Arial" w:cs="Arial"/>
          <w:sz w:val="20"/>
          <w:szCs w:val="20"/>
        </w:rPr>
        <w:t xml:space="preserve">. </w:t>
      </w:r>
      <w:hyperlink r:id="rId12" w:history="1">
        <w:r w:rsidR="000B1654" w:rsidRPr="00F64004">
          <w:rPr>
            <w:rStyle w:val="Hyperlink"/>
            <w:rFonts w:ascii="Arial" w:hAnsi="Arial" w:cs="Arial"/>
            <w:sz w:val="20"/>
            <w:szCs w:val="20"/>
          </w:rPr>
          <w:t>https://www.kraiburg-tpe.com/en/chinaplas</w:t>
        </w:r>
      </w:hyperlink>
      <w:r w:rsidR="000B1654">
        <w:rPr>
          <w:rFonts w:ascii="Arial" w:hAnsi="Arial" w:cs="Arial"/>
          <w:sz w:val="20"/>
          <w:szCs w:val="20"/>
        </w:rPr>
        <w:t xml:space="preserve"> </w:t>
      </w:r>
      <w:r w:rsidRPr="00B92B26">
        <w:rPr>
          <w:rFonts w:ascii="Arial" w:hAnsi="Arial" w:cs="Arial"/>
          <w:sz w:val="20"/>
          <w:szCs w:val="20"/>
        </w:rPr>
        <w:t>As a global manufacturer of Thermoplastic Elastomers (TPE), KRAIBURG TPE is set to elevate the event with a compelling presentation that delves into technical insights, knowledge sharing, and the showcase of successful applications across diverse markets.</w:t>
      </w:r>
    </w:p>
    <w:p w14:paraId="08402E92" w14:textId="77777777" w:rsidR="009A6515" w:rsidRPr="009A6515" w:rsidRDefault="009A6515" w:rsidP="0086502E">
      <w:pPr>
        <w:spacing w:line="360" w:lineRule="auto"/>
        <w:ind w:right="1559"/>
        <w:jc w:val="both"/>
        <w:rPr>
          <w:rFonts w:ascii="Arial" w:hAnsi="Arial" w:cs="Arial"/>
          <w:sz w:val="6"/>
          <w:szCs w:val="6"/>
        </w:rPr>
      </w:pPr>
    </w:p>
    <w:p w14:paraId="1CC68CD4" w14:textId="77777777" w:rsidR="00B92B26" w:rsidRPr="00B92B26" w:rsidRDefault="00B92B26" w:rsidP="00B92B26">
      <w:pPr>
        <w:spacing w:line="360" w:lineRule="auto"/>
        <w:ind w:right="1559"/>
        <w:jc w:val="both"/>
        <w:rPr>
          <w:rFonts w:ascii="Arial" w:hAnsi="Arial" w:cs="Arial"/>
          <w:b/>
          <w:bCs/>
          <w:sz w:val="20"/>
          <w:szCs w:val="20"/>
        </w:rPr>
      </w:pPr>
      <w:r w:rsidRPr="00B92B26">
        <w:rPr>
          <w:rFonts w:ascii="Arial" w:hAnsi="Arial" w:cs="Arial"/>
          <w:b/>
          <w:bCs/>
          <w:sz w:val="20"/>
          <w:szCs w:val="20"/>
        </w:rPr>
        <w:t>Topic: KRAIBURG TPE: Advanced TPE Packaging Solutions</w:t>
      </w:r>
    </w:p>
    <w:p w14:paraId="081565A7" w14:textId="04748855" w:rsidR="00B92B26" w:rsidRP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t xml:space="preserve">Join us to discover KRAIBURG TPE’s safe, high-quality and durable TPE solutions for </w:t>
      </w:r>
      <w:r w:rsidRPr="009A6515">
        <w:rPr>
          <w:rFonts w:ascii="Arial" w:hAnsi="Arial" w:cs="Arial"/>
          <w:sz w:val="20"/>
          <w:szCs w:val="20"/>
          <w:highlight w:val="yellow"/>
        </w:rPr>
        <w:t>cosmetics</w:t>
      </w:r>
      <w:r w:rsidRPr="00B92B26">
        <w:rPr>
          <w:rFonts w:ascii="Arial" w:hAnsi="Arial" w:cs="Arial"/>
          <w:sz w:val="20"/>
          <w:szCs w:val="20"/>
        </w:rPr>
        <w:t xml:space="preserve">, </w:t>
      </w:r>
      <w:hyperlink r:id="rId13" w:history="1">
        <w:r w:rsidR="000B1654" w:rsidRPr="00F64004">
          <w:rPr>
            <w:rStyle w:val="Hyperlink"/>
            <w:rFonts w:ascii="Arial" w:hAnsi="Arial" w:cs="Arial"/>
            <w:sz w:val="20"/>
            <w:szCs w:val="20"/>
          </w:rPr>
          <w:t>https://www.kraiburg-tpe.com/en/cosmetic-packaging</w:t>
        </w:r>
      </w:hyperlink>
      <w:r w:rsidR="000B1654">
        <w:rPr>
          <w:rFonts w:ascii="Arial" w:hAnsi="Arial" w:cs="Arial"/>
          <w:sz w:val="20"/>
          <w:szCs w:val="20"/>
        </w:rPr>
        <w:t xml:space="preserve"> </w:t>
      </w:r>
      <w:r w:rsidRPr="009A6515">
        <w:rPr>
          <w:rFonts w:ascii="Arial" w:hAnsi="Arial" w:cs="Arial"/>
          <w:sz w:val="20"/>
          <w:szCs w:val="20"/>
          <w:highlight w:val="yellow"/>
        </w:rPr>
        <w:t>food-contact</w:t>
      </w:r>
      <w:r w:rsidRPr="00B92B26">
        <w:rPr>
          <w:rFonts w:ascii="Arial" w:hAnsi="Arial" w:cs="Arial"/>
          <w:sz w:val="20"/>
          <w:szCs w:val="20"/>
        </w:rPr>
        <w:t xml:space="preserve">, </w:t>
      </w:r>
      <w:hyperlink r:id="rId14" w:history="1">
        <w:r w:rsidR="000B1654" w:rsidRPr="00F64004">
          <w:rPr>
            <w:rStyle w:val="Hyperlink"/>
            <w:rFonts w:ascii="Arial" w:hAnsi="Arial" w:cs="Arial"/>
            <w:sz w:val="20"/>
            <w:szCs w:val="20"/>
          </w:rPr>
          <w:t>https://www.kraiburg-tpe.com/en/controlled-migration-tpe</w:t>
        </w:r>
      </w:hyperlink>
      <w:r w:rsidR="000B1654">
        <w:rPr>
          <w:rFonts w:ascii="Arial" w:hAnsi="Arial" w:cs="Arial"/>
          <w:sz w:val="20"/>
          <w:szCs w:val="20"/>
        </w:rPr>
        <w:t xml:space="preserve"> </w:t>
      </w:r>
      <w:r w:rsidRPr="009A6515">
        <w:rPr>
          <w:rFonts w:ascii="Arial" w:hAnsi="Arial" w:cs="Arial"/>
          <w:sz w:val="20"/>
          <w:szCs w:val="20"/>
          <w:highlight w:val="yellow"/>
        </w:rPr>
        <w:t>medical</w:t>
      </w:r>
      <w:r w:rsidRPr="00B92B26">
        <w:rPr>
          <w:rFonts w:ascii="Arial" w:hAnsi="Arial" w:cs="Arial"/>
          <w:sz w:val="20"/>
          <w:szCs w:val="20"/>
        </w:rPr>
        <w:t xml:space="preserve">, </w:t>
      </w:r>
      <w:hyperlink r:id="rId15" w:history="1">
        <w:r w:rsidR="000B1654" w:rsidRPr="00F64004">
          <w:rPr>
            <w:rStyle w:val="Hyperlink"/>
            <w:rFonts w:ascii="Arial" w:hAnsi="Arial" w:cs="Arial"/>
            <w:sz w:val="20"/>
            <w:szCs w:val="20"/>
          </w:rPr>
          <w:t>https://www.kraiburg-tpe.com/en/medical</w:t>
        </w:r>
      </w:hyperlink>
      <w:r w:rsidR="000B1654">
        <w:rPr>
          <w:rFonts w:ascii="Arial" w:hAnsi="Arial" w:cs="Arial"/>
          <w:sz w:val="20"/>
          <w:szCs w:val="20"/>
        </w:rPr>
        <w:t xml:space="preserve"> </w:t>
      </w:r>
      <w:r w:rsidRPr="00B92B26">
        <w:rPr>
          <w:rFonts w:ascii="Arial" w:hAnsi="Arial" w:cs="Arial"/>
          <w:sz w:val="20"/>
          <w:szCs w:val="20"/>
        </w:rPr>
        <w:t xml:space="preserve">and </w:t>
      </w:r>
      <w:r w:rsidRPr="009A6515">
        <w:rPr>
          <w:rFonts w:ascii="Arial" w:hAnsi="Arial" w:cs="Arial"/>
          <w:sz w:val="20"/>
          <w:szCs w:val="20"/>
          <w:highlight w:val="yellow"/>
        </w:rPr>
        <w:t>healthcare</w:t>
      </w:r>
      <w:r w:rsidRPr="00B92B26">
        <w:rPr>
          <w:rFonts w:ascii="Arial" w:hAnsi="Arial" w:cs="Arial"/>
          <w:sz w:val="20"/>
          <w:szCs w:val="20"/>
        </w:rPr>
        <w:t xml:space="preserve"> </w:t>
      </w:r>
      <w:hyperlink r:id="rId16" w:history="1">
        <w:r w:rsidR="000B1654" w:rsidRPr="00F64004">
          <w:rPr>
            <w:rStyle w:val="Hyperlink"/>
            <w:rFonts w:ascii="Arial" w:hAnsi="Arial" w:cs="Arial"/>
            <w:sz w:val="20"/>
            <w:szCs w:val="20"/>
          </w:rPr>
          <w:t>https://www.kraiburg-tpe.com/en/thermolast-h-healthcare-tpe</w:t>
        </w:r>
      </w:hyperlink>
      <w:r w:rsidR="000B1654">
        <w:rPr>
          <w:rFonts w:ascii="Arial" w:hAnsi="Arial" w:cs="Arial"/>
          <w:sz w:val="20"/>
          <w:szCs w:val="20"/>
        </w:rPr>
        <w:t xml:space="preserve"> </w:t>
      </w:r>
      <w:r w:rsidRPr="00B92B26">
        <w:rPr>
          <w:rFonts w:ascii="Arial" w:hAnsi="Arial" w:cs="Arial"/>
          <w:sz w:val="20"/>
          <w:szCs w:val="20"/>
        </w:rPr>
        <w:t>packaging.</w:t>
      </w:r>
    </w:p>
    <w:p w14:paraId="37E979D5" w14:textId="77777777" w:rsidR="00B92B26" w:rsidRP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t>Date: 23rd April 2024</w:t>
      </w:r>
    </w:p>
    <w:p w14:paraId="12F3A2C5" w14:textId="77777777" w:rsidR="00B92B26" w:rsidRP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t>Time: 11:30am – 11:50am (GMT+8)</w:t>
      </w:r>
    </w:p>
    <w:p w14:paraId="3AE580B3" w14:textId="27B8107F" w:rsid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t>Venue: Hall 2.2, Booth G106</w:t>
      </w:r>
    </w:p>
    <w:p w14:paraId="451CB17B" w14:textId="77777777" w:rsidR="009A6515" w:rsidRPr="009A6515" w:rsidRDefault="009A6515" w:rsidP="00B92B26">
      <w:pPr>
        <w:spacing w:line="360" w:lineRule="auto"/>
        <w:ind w:right="1559"/>
        <w:jc w:val="both"/>
        <w:rPr>
          <w:rFonts w:ascii="Arial" w:hAnsi="Arial" w:cs="Arial"/>
          <w:sz w:val="6"/>
          <w:szCs w:val="6"/>
        </w:rPr>
      </w:pPr>
    </w:p>
    <w:p w14:paraId="06349215" w14:textId="77777777" w:rsidR="00B92B26" w:rsidRPr="00B92B26" w:rsidRDefault="00B92B26" w:rsidP="00B92B26">
      <w:pPr>
        <w:spacing w:line="360" w:lineRule="auto"/>
        <w:ind w:right="1559"/>
        <w:jc w:val="both"/>
        <w:rPr>
          <w:rFonts w:ascii="Arial" w:hAnsi="Arial" w:cs="Arial"/>
          <w:b/>
          <w:bCs/>
          <w:sz w:val="20"/>
          <w:szCs w:val="20"/>
        </w:rPr>
      </w:pPr>
      <w:r w:rsidRPr="00B92B26">
        <w:rPr>
          <w:rFonts w:ascii="Arial" w:hAnsi="Arial" w:cs="Arial"/>
          <w:b/>
          <w:bCs/>
          <w:sz w:val="20"/>
          <w:szCs w:val="20"/>
        </w:rPr>
        <w:t>Topic: KRAIBURG TPE: Innovative Sustainable TPE Solutions</w:t>
      </w:r>
    </w:p>
    <w:p w14:paraId="29D4E08F" w14:textId="34051635" w:rsidR="00B92B26" w:rsidRP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t xml:space="preserve">Get ready to be amazed by our globally recognized </w:t>
      </w:r>
      <w:r w:rsidRPr="009A6515">
        <w:rPr>
          <w:rFonts w:ascii="Arial" w:hAnsi="Arial" w:cs="Arial"/>
          <w:sz w:val="20"/>
          <w:szCs w:val="20"/>
          <w:highlight w:val="yellow"/>
        </w:rPr>
        <w:t>sustainable TPE material</w:t>
      </w:r>
      <w:r w:rsidRPr="00B92B26">
        <w:rPr>
          <w:rFonts w:ascii="Arial" w:hAnsi="Arial" w:cs="Arial"/>
          <w:sz w:val="20"/>
          <w:szCs w:val="20"/>
        </w:rPr>
        <w:t xml:space="preserve"> </w:t>
      </w:r>
      <w:hyperlink r:id="rId17" w:history="1">
        <w:r w:rsidR="000B1654" w:rsidRPr="00F64004">
          <w:rPr>
            <w:rStyle w:val="Hyperlink"/>
            <w:rFonts w:ascii="Arial" w:hAnsi="Arial" w:cs="Arial"/>
            <w:sz w:val="20"/>
            <w:szCs w:val="20"/>
          </w:rPr>
          <w:t>https://www.kraiburg-tpe.com/en/sustainability</w:t>
        </w:r>
      </w:hyperlink>
      <w:r w:rsidR="000B1654">
        <w:rPr>
          <w:rFonts w:ascii="Arial" w:hAnsi="Arial" w:cs="Arial"/>
          <w:sz w:val="20"/>
          <w:szCs w:val="20"/>
        </w:rPr>
        <w:t xml:space="preserve"> </w:t>
      </w:r>
      <w:r w:rsidRPr="00B92B26">
        <w:rPr>
          <w:rFonts w:ascii="Arial" w:hAnsi="Arial" w:cs="Arial"/>
          <w:sz w:val="20"/>
          <w:szCs w:val="20"/>
        </w:rPr>
        <w:t>solutions, featuring up to 48% post-consumer recycled (PCR) and 50% post-industrial recycled (PIR)!</w:t>
      </w:r>
    </w:p>
    <w:p w14:paraId="66B798E0" w14:textId="77777777" w:rsidR="00B92B26" w:rsidRP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t>Date: 23rd April 2024</w:t>
      </w:r>
    </w:p>
    <w:p w14:paraId="2C70BBCB" w14:textId="77777777" w:rsidR="00B92B26" w:rsidRP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t>Time: 3:10pm – 3:30pm (GMT+8)</w:t>
      </w:r>
    </w:p>
    <w:p w14:paraId="0604FA33" w14:textId="0CE2DAC9" w:rsid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lastRenderedPageBreak/>
        <w:t>Venue: Hall 2.2, Booth G106</w:t>
      </w:r>
    </w:p>
    <w:p w14:paraId="1C33DDEA" w14:textId="77777777" w:rsidR="009A6515" w:rsidRPr="009A6515" w:rsidRDefault="009A6515" w:rsidP="00B92B26">
      <w:pPr>
        <w:spacing w:line="360" w:lineRule="auto"/>
        <w:ind w:right="1559"/>
        <w:jc w:val="both"/>
        <w:rPr>
          <w:rFonts w:ascii="Arial" w:hAnsi="Arial" w:cs="Arial"/>
          <w:sz w:val="6"/>
          <w:szCs w:val="6"/>
        </w:rPr>
      </w:pPr>
    </w:p>
    <w:p w14:paraId="07FF2643" w14:textId="77777777" w:rsidR="00B92B26" w:rsidRPr="00B92B26" w:rsidRDefault="00B92B26" w:rsidP="00B92B26">
      <w:pPr>
        <w:spacing w:line="360" w:lineRule="auto"/>
        <w:ind w:right="1559"/>
        <w:jc w:val="both"/>
        <w:rPr>
          <w:rFonts w:ascii="Arial" w:hAnsi="Arial" w:cs="Arial"/>
          <w:b/>
          <w:bCs/>
          <w:sz w:val="20"/>
          <w:szCs w:val="20"/>
        </w:rPr>
      </w:pPr>
      <w:r w:rsidRPr="00B92B26">
        <w:rPr>
          <w:rFonts w:ascii="Arial" w:hAnsi="Arial" w:cs="Arial"/>
          <w:b/>
          <w:bCs/>
          <w:sz w:val="20"/>
          <w:szCs w:val="20"/>
        </w:rPr>
        <w:t xml:space="preserve">Topic: KRAIBURG TPE: Automotive TPE Innovations &amp; Solutions </w:t>
      </w:r>
    </w:p>
    <w:p w14:paraId="626B8080" w14:textId="7B06D817" w:rsidR="00B92B26" w:rsidRP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t xml:space="preserve">Unleash boundless creative and aesthetic potential for </w:t>
      </w:r>
      <w:r w:rsidRPr="009A6515">
        <w:rPr>
          <w:rFonts w:ascii="Arial" w:hAnsi="Arial" w:cs="Arial"/>
          <w:sz w:val="20"/>
          <w:szCs w:val="20"/>
          <w:highlight w:val="yellow"/>
        </w:rPr>
        <w:t>automotive</w:t>
      </w:r>
      <w:r w:rsidR="000B1654">
        <w:rPr>
          <w:rFonts w:ascii="Arial" w:hAnsi="Arial" w:cs="Arial"/>
          <w:sz w:val="20"/>
          <w:szCs w:val="20"/>
        </w:rPr>
        <w:t xml:space="preserve"> </w:t>
      </w:r>
      <w:hyperlink r:id="rId18" w:history="1">
        <w:r w:rsidR="000B1654" w:rsidRPr="00F64004">
          <w:rPr>
            <w:rStyle w:val="Hyperlink"/>
            <w:rFonts w:ascii="Arial" w:hAnsi="Arial" w:cs="Arial"/>
            <w:sz w:val="20"/>
            <w:szCs w:val="20"/>
          </w:rPr>
          <w:t>https://www.kraiburg-tpe.com/en/automotive</w:t>
        </w:r>
      </w:hyperlink>
      <w:r w:rsidR="000B1654">
        <w:rPr>
          <w:rFonts w:ascii="Arial" w:hAnsi="Arial" w:cs="Arial"/>
          <w:sz w:val="20"/>
          <w:szCs w:val="20"/>
        </w:rPr>
        <w:t xml:space="preserve"> </w:t>
      </w:r>
      <w:r w:rsidRPr="00B92B26">
        <w:rPr>
          <w:rFonts w:ascii="Arial" w:hAnsi="Arial" w:cs="Arial"/>
          <w:sz w:val="20"/>
          <w:szCs w:val="20"/>
        </w:rPr>
        <w:t>interior, exterior, and powertrain components with our Automotive TPE! Join us to explore KRAIBURG TPE’s innovative automotive TPE solutions to set your product apart.</w:t>
      </w:r>
    </w:p>
    <w:p w14:paraId="512D9620" w14:textId="77777777" w:rsidR="00B92B26" w:rsidRP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t>Date: 24th April 2024</w:t>
      </w:r>
    </w:p>
    <w:p w14:paraId="5CE52B7B" w14:textId="77777777" w:rsidR="00B92B26" w:rsidRP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t>Time: 11:10am – 11:30am (GMT+8)</w:t>
      </w:r>
    </w:p>
    <w:p w14:paraId="5EC1F010" w14:textId="77777777" w:rsid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t>Venue: Hall 2.2, Booth G106</w:t>
      </w:r>
    </w:p>
    <w:p w14:paraId="654D95E3" w14:textId="77777777" w:rsidR="009A6515" w:rsidRPr="009A6515" w:rsidRDefault="009A6515" w:rsidP="00B92B26">
      <w:pPr>
        <w:spacing w:line="360" w:lineRule="auto"/>
        <w:ind w:right="1559"/>
        <w:jc w:val="both"/>
        <w:rPr>
          <w:rFonts w:ascii="Arial" w:hAnsi="Arial" w:cs="Arial"/>
          <w:sz w:val="6"/>
          <w:szCs w:val="6"/>
        </w:rPr>
      </w:pPr>
    </w:p>
    <w:p w14:paraId="5BC2CECB" w14:textId="303572E8" w:rsidR="00B87BFC" w:rsidRPr="00B92B26" w:rsidRDefault="00B92B26" w:rsidP="00B92B26">
      <w:pPr>
        <w:spacing w:line="360" w:lineRule="auto"/>
        <w:ind w:right="1559"/>
        <w:jc w:val="both"/>
        <w:rPr>
          <w:rFonts w:ascii="Arial" w:hAnsi="Arial" w:cs="Arial"/>
          <w:sz w:val="20"/>
          <w:szCs w:val="20"/>
        </w:rPr>
      </w:pPr>
      <w:r w:rsidRPr="00B92B26">
        <w:rPr>
          <w:rFonts w:ascii="Arial" w:hAnsi="Arial" w:cs="Arial"/>
          <w:sz w:val="20"/>
          <w:szCs w:val="20"/>
        </w:rPr>
        <w:t xml:space="preserve">Register your interest in the TECH TALK Forum </w:t>
      </w:r>
      <w:r w:rsidRPr="009A6515">
        <w:rPr>
          <w:rFonts w:ascii="Arial" w:hAnsi="Arial" w:cs="Arial"/>
          <w:b/>
          <w:bCs/>
          <w:sz w:val="20"/>
          <w:szCs w:val="20"/>
          <w:highlight w:val="yellow"/>
        </w:rPr>
        <w:t>here</w:t>
      </w:r>
      <w:r w:rsidRPr="00B92B26">
        <w:rPr>
          <w:rFonts w:ascii="Arial" w:hAnsi="Arial" w:cs="Arial"/>
          <w:sz w:val="20"/>
          <w:szCs w:val="20"/>
        </w:rPr>
        <w:t>!</w:t>
      </w:r>
      <w:r w:rsidR="000B1654">
        <w:rPr>
          <w:rFonts w:ascii="Arial" w:hAnsi="Arial" w:cs="Arial"/>
          <w:sz w:val="20"/>
          <w:szCs w:val="20"/>
        </w:rPr>
        <w:t xml:space="preserve"> </w:t>
      </w:r>
      <w:hyperlink r:id="rId19" w:history="1">
        <w:r w:rsidR="000B1654" w:rsidRPr="00F64004">
          <w:rPr>
            <w:rStyle w:val="Hyperlink"/>
            <w:rFonts w:ascii="Arial" w:hAnsi="Arial" w:cs="Arial"/>
            <w:sz w:val="20"/>
            <w:szCs w:val="20"/>
          </w:rPr>
          <w:t>https://forms.office.com/pages/responsepage.aspx?id=jUilLaeU3EGLP9PnQ9Ig7ZQFCCg-17FFierbhln4-ntUQ0JNU0lNMk1MRlJYQjhaWDg1OEkwQ01ZMyQlQCN0PWcu</w:t>
        </w:r>
      </w:hyperlink>
      <w:r w:rsidR="000B1654">
        <w:rPr>
          <w:rFonts w:ascii="Arial" w:hAnsi="Arial" w:cs="Arial"/>
          <w:sz w:val="20"/>
          <w:szCs w:val="20"/>
        </w:rPr>
        <w:t xml:space="preserve"> </w:t>
      </w:r>
    </w:p>
    <w:p w14:paraId="610D2693" w14:textId="554E33AB" w:rsidR="00B87BFC" w:rsidRDefault="00B92B26" w:rsidP="00922CB1">
      <w:pPr>
        <w:spacing w:line="360" w:lineRule="auto"/>
        <w:ind w:right="1559"/>
        <w:jc w:val="both"/>
        <w:rPr>
          <w:rFonts w:ascii="Arial" w:hAnsi="Arial" w:cs="Arial"/>
          <w:sz w:val="20"/>
          <w:szCs w:val="20"/>
        </w:rPr>
      </w:pPr>
      <w:r w:rsidRPr="00B92B26">
        <w:rPr>
          <w:rFonts w:ascii="Arial" w:hAnsi="Arial" w:cs="Arial"/>
          <w:sz w:val="20"/>
          <w:szCs w:val="20"/>
        </w:rPr>
        <w:t>Visit our booth at Hall 7.2, Booth K42 to engage in insightful conversations, discover new possibilities, and be a part of the KRAIBURG TPE journey towards shaping the future of TPE. Make an appointment with us and let's redefine the boundaries of TPE innovation together!</w:t>
      </w:r>
    </w:p>
    <w:p w14:paraId="207A15BB" w14:textId="77777777" w:rsidR="009A6515" w:rsidRPr="009A6515" w:rsidRDefault="009A6515" w:rsidP="00922CB1">
      <w:pPr>
        <w:spacing w:line="360" w:lineRule="auto"/>
        <w:ind w:right="1559"/>
        <w:jc w:val="both"/>
        <w:rPr>
          <w:rFonts w:ascii="Arial" w:hAnsi="Arial" w:cs="Arial"/>
          <w:sz w:val="6"/>
          <w:szCs w:val="6"/>
        </w:rPr>
      </w:pPr>
    </w:p>
    <w:p w14:paraId="0C615B88" w14:textId="5DEC6F6F" w:rsidR="0072737D" w:rsidRPr="009E5ABD" w:rsidRDefault="0072737D" w:rsidP="00D966F0">
      <w:pPr>
        <w:spacing w:line="360" w:lineRule="auto"/>
        <w:ind w:right="1559"/>
        <w:jc w:val="both"/>
        <w:rPr>
          <w:rFonts w:ascii="Arial" w:hAnsi="Arial" w:cs="Arial"/>
          <w:b/>
          <w:bCs/>
          <w:sz w:val="20"/>
          <w:szCs w:val="20"/>
        </w:rPr>
      </w:pPr>
      <w:r w:rsidRPr="009E5ABD">
        <w:rPr>
          <w:rFonts w:ascii="Arial" w:hAnsi="Arial" w:cs="Arial"/>
          <w:b/>
          <w:bCs/>
          <w:sz w:val="20"/>
          <w:szCs w:val="20"/>
        </w:rPr>
        <w:t>Sustainability successes of our TPEs</w:t>
      </w:r>
    </w:p>
    <w:p w14:paraId="0E01186C" w14:textId="30FB790F"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KRAIBURG TPE’s recent sustainability innovations include a series of material solutions specially developed for automotive, consumer, consumer electronics, </w:t>
      </w:r>
      <w:proofErr w:type="gramStart"/>
      <w:r w:rsidRPr="009E5ABD">
        <w:rPr>
          <w:rFonts w:ascii="Arial" w:hAnsi="Arial" w:cs="Arial"/>
          <w:sz w:val="20"/>
          <w:szCs w:val="20"/>
        </w:rPr>
        <w:t>wearables</w:t>
      </w:r>
      <w:proofErr w:type="gramEnd"/>
      <w:r w:rsidRPr="009E5ABD">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w:t>
      </w:r>
      <w:r w:rsidRPr="009E5ABD">
        <w:rPr>
          <w:rFonts w:ascii="Arial" w:hAnsi="Arial" w:cs="Arial"/>
          <w:sz w:val="20"/>
          <w:szCs w:val="20"/>
        </w:rPr>
        <w:lastRenderedPageBreak/>
        <w:t xml:space="preserve">compliance, </w:t>
      </w:r>
      <w:proofErr w:type="gramStart"/>
      <w:r w:rsidRPr="009E5ABD">
        <w:rPr>
          <w:rFonts w:ascii="Arial" w:hAnsi="Arial" w:cs="Arial"/>
          <w:sz w:val="20"/>
          <w:szCs w:val="20"/>
        </w:rPr>
        <w:t>RoHS</w:t>
      </w:r>
      <w:proofErr w:type="gramEnd"/>
      <w:r w:rsidRPr="009E5ABD">
        <w:rPr>
          <w:rFonts w:ascii="Arial" w:hAnsi="Arial" w:cs="Arial"/>
          <w:sz w:val="20"/>
          <w:szCs w:val="20"/>
        </w:rPr>
        <w:t xml:space="preserve"> and REACH SVHC requirements. KRAIBURG TPE also provides customers with product carbon footprint values.</w:t>
      </w:r>
    </w:p>
    <w:p w14:paraId="5B129A8F"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288488E7" w14:textId="18DC15F2" w:rsidR="00D966F0" w:rsidRDefault="0072737D" w:rsidP="007143EF">
      <w:pPr>
        <w:spacing w:line="360" w:lineRule="auto"/>
        <w:ind w:right="1559"/>
        <w:jc w:val="both"/>
        <w:rPr>
          <w:rFonts w:ascii="Arial" w:hAnsi="Arial" w:cs="Arial"/>
          <w:sz w:val="20"/>
          <w:szCs w:val="20"/>
        </w:rPr>
      </w:pPr>
      <w:r w:rsidRPr="009E5ABD">
        <w:rPr>
          <w:rFonts w:ascii="Arial" w:hAnsi="Arial" w:cs="Arial"/>
          <w:sz w:val="20"/>
          <w:szCs w:val="20"/>
        </w:rPr>
        <w:t>Our experts are happy to answer any questions you have, as well as to offer the right solution for your application.</w:t>
      </w:r>
    </w:p>
    <w:p w14:paraId="08CCE836" w14:textId="3670A8C1" w:rsidR="005E3750" w:rsidRPr="00C57D31" w:rsidRDefault="00B92B26" w:rsidP="009A6515">
      <w:pPr>
        <w:pStyle w:val="NormalWeb"/>
        <w:ind w:right="1559"/>
        <w:rPr>
          <w:lang w:val="en-MY"/>
        </w:rPr>
      </w:pPr>
      <w:r>
        <w:rPr>
          <w:noProof/>
          <w:lang w:val="en-MY"/>
        </w:rPr>
        <w:drawing>
          <wp:inline distT="0" distB="0" distL="0" distR="0" wp14:anchorId="36827DC3" wp14:editId="3665683F">
            <wp:extent cx="4277762" cy="2365779"/>
            <wp:effectExtent l="0" t="0" r="8890" b="0"/>
            <wp:docPr id="4474810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297362" cy="2376619"/>
                    </a:xfrm>
                    <a:prstGeom prst="rect">
                      <a:avLst/>
                    </a:prstGeom>
                    <a:noFill/>
                    <a:ln>
                      <a:noFill/>
                    </a:ln>
                  </pic:spPr>
                </pic:pic>
              </a:graphicData>
            </a:graphic>
          </wp:inline>
        </w:drawing>
      </w:r>
    </w:p>
    <w:p w14:paraId="62F08EF9" w14:textId="71C2F3C4" w:rsidR="005320D5" w:rsidRPr="00B37C59" w:rsidRDefault="0072737D" w:rsidP="00A26505">
      <w:pPr>
        <w:keepNext/>
        <w:keepLines/>
        <w:spacing w:after="0" w:line="360" w:lineRule="auto"/>
        <w:ind w:right="1559"/>
        <w:rPr>
          <w:noProof/>
        </w:rPr>
      </w:pPr>
      <w:r w:rsidRPr="00B37C59">
        <w:rPr>
          <w:rFonts w:ascii="Arial" w:hAnsi="Arial" w:cs="Arial"/>
          <w:b/>
          <w:bCs/>
          <w:sz w:val="20"/>
          <w:szCs w:val="20"/>
          <w:lang w:bidi="ar-SA"/>
        </w:rPr>
        <w:t xml:space="preserve"> </w:t>
      </w:r>
      <w:r w:rsidR="005320D5"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0BC3">
        <w:rPr>
          <w:rFonts w:ascii="Arial" w:hAnsi="Arial" w:cs="Arial"/>
          <w:b/>
          <w:bCs/>
          <w:sz w:val="20"/>
          <w:szCs w:val="20"/>
          <w:lang w:bidi="ar-SA"/>
        </w:rPr>
        <w:t>4</w:t>
      </w:r>
      <w:r w:rsidR="005320D5"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21"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0B1654" w:rsidP="00A26505">
      <w:pPr>
        <w:ind w:right="1559"/>
        <w:rPr>
          <w:rFonts w:ascii="Arial" w:hAnsi="Arial" w:cs="Arial"/>
          <w:bCs/>
          <w:sz w:val="20"/>
          <w:szCs w:val="20"/>
          <w:lang w:val="en-GB"/>
        </w:rPr>
      </w:pPr>
      <w:hyperlink r:id="rId24"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0B1654" w:rsidP="00A26505">
      <w:pPr>
        <w:ind w:right="1559"/>
        <w:rPr>
          <w:rFonts w:ascii="Arial" w:hAnsi="Arial" w:cs="Arial"/>
          <w:bCs/>
          <w:sz w:val="20"/>
          <w:szCs w:val="20"/>
          <w:lang w:val="en-GB"/>
        </w:rPr>
      </w:pPr>
      <w:hyperlink r:id="rId27"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 xml:space="preserve">Let’s connect on </w:t>
      </w:r>
      <w:proofErr w:type="gramStart"/>
      <w:r w:rsidRPr="00651DCD">
        <w:rPr>
          <w:rFonts w:ascii="Arial" w:hAnsi="Arial" w:cs="Arial"/>
          <w:b/>
          <w:sz w:val="20"/>
          <w:szCs w:val="20"/>
          <w:lang w:val="en-GB"/>
        </w:rPr>
        <w:t>Social Media</w:t>
      </w:r>
      <w:proofErr w:type="gramEnd"/>
      <w:r w:rsidRPr="00651DCD">
        <w:rPr>
          <w:rFonts w:ascii="Arial" w:hAnsi="Arial" w:cs="Arial"/>
          <w:b/>
          <w:sz w:val="20"/>
          <w:szCs w:val="20"/>
          <w:lang w:val="en-GB"/>
        </w:rPr>
        <w:t>:</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lastRenderedPageBreak/>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 xml:space="preserve">Follow us on </w:t>
      </w:r>
      <w:proofErr w:type="gramStart"/>
      <w:r w:rsidRPr="00651DCD">
        <w:rPr>
          <w:rFonts w:ascii="Arial" w:hAnsi="Arial" w:cs="Arial"/>
          <w:b/>
          <w:sz w:val="20"/>
          <w:szCs w:val="20"/>
          <w:lang w:val="en-MY"/>
        </w:rPr>
        <w:t>WeChat</w:t>
      </w:r>
      <w:proofErr w:type="gramEnd"/>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B22C329" w:rsidR="001655F4" w:rsidRPr="007D2C88" w:rsidRDefault="002C536B" w:rsidP="000B1654">
      <w:pPr>
        <w:spacing w:line="360" w:lineRule="auto"/>
        <w:ind w:right="1842"/>
        <w:jc w:val="both"/>
        <w:rPr>
          <w:rFonts w:ascii="Arial" w:hAnsi="Arial" w:cs="Arial"/>
          <w:b/>
          <w:sz w:val="21"/>
          <w:szCs w:val="21"/>
          <w:lang w:val="en-MY"/>
        </w:rPr>
      </w:pPr>
      <w:r w:rsidRPr="00651DCD">
        <w:rPr>
          <w:rFonts w:ascii="Arial" w:hAnsi="Arial" w:cs="Arial"/>
          <w:sz w:val="20"/>
          <w:szCs w:val="20"/>
        </w:rPr>
        <w:t>KRAIBURG TPE (www.kraiburg-tpe.com) is a global manufacturer of custom thermoplastic elastomers</w:t>
      </w:r>
      <w:r w:rsidRPr="00B37C59">
        <w:rPr>
          <w:rFonts w:ascii="Arial" w:hAnsi="Arial" w:cs="Arial"/>
          <w:sz w:val="20"/>
          <w:szCs w:val="20"/>
        </w:rPr>
        <w:t xml:space="preserve">.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w:t>
      </w:r>
      <w:r w:rsidR="00C27632">
        <w:rPr>
          <w:rFonts w:ascii="Arial" w:hAnsi="Arial" w:cs="Arial"/>
          <w:sz w:val="20"/>
          <w:szCs w:val="20"/>
        </w:rPr>
        <w:t>6</w:t>
      </w:r>
      <w:r w:rsidRPr="00B37C59">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F125F3">
      <w:headerReference w:type="default" r:id="rId39"/>
      <w:headerReference w:type="first" r:id="rId40"/>
      <w:footerReference w:type="first" r:id="rId4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A1F84" w14:textId="77777777" w:rsidR="00455460" w:rsidRDefault="00455460" w:rsidP="00784C57">
      <w:pPr>
        <w:spacing w:after="0" w:line="240" w:lineRule="auto"/>
      </w:pPr>
      <w:r>
        <w:separator/>
      </w:r>
    </w:p>
  </w:endnote>
  <w:endnote w:type="continuationSeparator" w:id="0">
    <w:p w14:paraId="5F6D03F9" w14:textId="77777777" w:rsidR="00455460" w:rsidRDefault="0045546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B1654"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B1654"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92B26"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92B26"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D6F3" w14:textId="77777777" w:rsidR="00455460" w:rsidRDefault="00455460" w:rsidP="00784C57">
      <w:pPr>
        <w:spacing w:after="0" w:line="240" w:lineRule="auto"/>
      </w:pPr>
      <w:r>
        <w:separator/>
      </w:r>
    </w:p>
  </w:footnote>
  <w:footnote w:type="continuationSeparator" w:id="0">
    <w:p w14:paraId="4C0F449F" w14:textId="77777777" w:rsidR="00455460" w:rsidRDefault="0045546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0B369E5" w14:textId="77777777" w:rsidR="00B92B26" w:rsidRDefault="00B92B26" w:rsidP="00B92B26">
          <w:pPr>
            <w:spacing w:after="0" w:line="360" w:lineRule="auto"/>
            <w:ind w:left="-105"/>
            <w:jc w:val="both"/>
            <w:rPr>
              <w:rStyle w:val="SubtleEmphasis"/>
              <w:rFonts w:ascii="Arial" w:hAnsi="Arial" w:cs="Arial"/>
              <w:b/>
              <w:bCs/>
              <w:i w:val="0"/>
              <w:iCs w:val="0"/>
              <w:color w:val="000000" w:themeColor="text1"/>
              <w:sz w:val="16"/>
              <w:szCs w:val="16"/>
            </w:rPr>
          </w:pPr>
          <w:r w:rsidRPr="00B92B26">
            <w:rPr>
              <w:rStyle w:val="SubtleEmphasis"/>
              <w:rFonts w:ascii="Arial" w:hAnsi="Arial" w:cs="Arial"/>
              <w:b/>
              <w:bCs/>
              <w:i w:val="0"/>
              <w:iCs w:val="0"/>
              <w:color w:val="000000" w:themeColor="text1"/>
              <w:sz w:val="16"/>
              <w:szCs w:val="16"/>
            </w:rPr>
            <w:t>KRAIBURG TPE Takes Center Stage at TECHTALK Forum CHINAPLAS 2024: Unveiling Innovation and Expertise</w:t>
          </w:r>
        </w:p>
        <w:p w14:paraId="67380917" w14:textId="77777777" w:rsidR="00C27632" w:rsidRPr="002B7CE1" w:rsidRDefault="00C27632" w:rsidP="00C2763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w:t>
          </w:r>
          <w:r>
            <w:rPr>
              <w:rFonts w:ascii="Arial" w:hAnsi="Arial" w:hint="eastAsia"/>
              <w:b/>
              <w:sz w:val="16"/>
              <w:szCs w:val="16"/>
              <w:lang w:eastAsia="zh-CN"/>
            </w:rPr>
            <w:t>ar</w:t>
          </w:r>
          <w:r>
            <w:rPr>
              <w:rFonts w:ascii="Arial" w:hAnsi="Arial"/>
              <w:b/>
              <w:sz w:val="16"/>
              <w:szCs w:val="16"/>
            </w:rPr>
            <w:t>ch 2024</w:t>
          </w:r>
        </w:p>
        <w:p w14:paraId="1A56E795" w14:textId="4DDDAD27" w:rsidR="00502615" w:rsidRPr="00073D11" w:rsidRDefault="00D95D0D" w:rsidP="00D966F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1885F59" w14:textId="77777777" w:rsidR="00DF5D00" w:rsidRDefault="003C4170" w:rsidP="00DF5D0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0B51F41" w14:textId="77777777" w:rsidR="00B92B26" w:rsidRDefault="00B92B26" w:rsidP="008F55F4">
          <w:pPr>
            <w:spacing w:after="0" w:line="360" w:lineRule="auto"/>
            <w:ind w:left="-105"/>
            <w:jc w:val="both"/>
            <w:rPr>
              <w:rStyle w:val="SubtleEmphasis"/>
              <w:rFonts w:ascii="Arial" w:hAnsi="Arial" w:cs="Arial"/>
              <w:b/>
              <w:bCs/>
              <w:i w:val="0"/>
              <w:iCs w:val="0"/>
              <w:color w:val="000000" w:themeColor="text1"/>
              <w:sz w:val="16"/>
              <w:szCs w:val="16"/>
            </w:rPr>
          </w:pPr>
          <w:r w:rsidRPr="00B92B26">
            <w:rPr>
              <w:rStyle w:val="SubtleEmphasis"/>
              <w:rFonts w:ascii="Arial" w:hAnsi="Arial" w:cs="Arial"/>
              <w:b/>
              <w:bCs/>
              <w:i w:val="0"/>
              <w:iCs w:val="0"/>
              <w:color w:val="000000" w:themeColor="text1"/>
              <w:sz w:val="16"/>
              <w:szCs w:val="16"/>
            </w:rPr>
            <w:t>KRAIBURG TPE Takes Center Stage at TECHTALK Forum CHINAPLAS 2024: Unveiling Innovation and Expertise</w:t>
          </w:r>
        </w:p>
        <w:p w14:paraId="765F9503" w14:textId="3446F1C0"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27632">
            <w:rPr>
              <w:rFonts w:ascii="Arial" w:hAnsi="Arial"/>
              <w:b/>
              <w:sz w:val="16"/>
              <w:szCs w:val="16"/>
            </w:rPr>
            <w:t>M</w:t>
          </w:r>
          <w:r w:rsidR="00C27632">
            <w:rPr>
              <w:rFonts w:ascii="Arial" w:hAnsi="Arial" w:hint="eastAsia"/>
              <w:b/>
              <w:sz w:val="16"/>
              <w:szCs w:val="16"/>
              <w:lang w:eastAsia="zh-CN"/>
            </w:rPr>
            <w:t>ar</w:t>
          </w:r>
          <w:r w:rsidR="00C27632">
            <w:rPr>
              <w:rFonts w:ascii="Arial" w:hAnsi="Arial"/>
              <w:b/>
              <w:sz w:val="16"/>
              <w:szCs w:val="16"/>
            </w:rPr>
            <w:t xml:space="preserve">ch </w:t>
          </w:r>
          <w:r w:rsidR="008D3348">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654"/>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11A0"/>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1555"/>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3437"/>
    <w:rsid w:val="00855764"/>
    <w:rsid w:val="008608C3"/>
    <w:rsid w:val="00863230"/>
    <w:rsid w:val="0086502E"/>
    <w:rsid w:val="00867DC3"/>
    <w:rsid w:val="008725D0"/>
    <w:rsid w:val="00872EB4"/>
    <w:rsid w:val="00874A1A"/>
    <w:rsid w:val="00885E31"/>
    <w:rsid w:val="008868FE"/>
    <w:rsid w:val="00887A45"/>
    <w:rsid w:val="00887D43"/>
    <w:rsid w:val="00892BB3"/>
    <w:rsid w:val="00893ECA"/>
    <w:rsid w:val="00895B7D"/>
    <w:rsid w:val="008A055F"/>
    <w:rsid w:val="008A7016"/>
    <w:rsid w:val="008B1F30"/>
    <w:rsid w:val="008B2E96"/>
    <w:rsid w:val="008B6AFF"/>
    <w:rsid w:val="008C2BD3"/>
    <w:rsid w:val="008C2E33"/>
    <w:rsid w:val="008C43CA"/>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2CB1"/>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A651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BC3"/>
    <w:rsid w:val="00A30CF5"/>
    <w:rsid w:val="00A3522E"/>
    <w:rsid w:val="00A3687E"/>
    <w:rsid w:val="00A36C89"/>
    <w:rsid w:val="00A40DE9"/>
    <w:rsid w:val="00A423D7"/>
    <w:rsid w:val="00A477BF"/>
    <w:rsid w:val="00A50647"/>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87BFC"/>
    <w:rsid w:val="00B91858"/>
    <w:rsid w:val="00B92B26"/>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1DE0"/>
    <w:rsid w:val="00BF27BE"/>
    <w:rsid w:val="00BF28D4"/>
    <w:rsid w:val="00BF4C2F"/>
    <w:rsid w:val="00C0054B"/>
    <w:rsid w:val="00C10035"/>
    <w:rsid w:val="00C153F5"/>
    <w:rsid w:val="00C15806"/>
    <w:rsid w:val="00C163EB"/>
    <w:rsid w:val="00C232C4"/>
    <w:rsid w:val="00C24DC3"/>
    <w:rsid w:val="00C2668C"/>
    <w:rsid w:val="00C27632"/>
    <w:rsid w:val="00C30003"/>
    <w:rsid w:val="00C33B05"/>
    <w:rsid w:val="00C37354"/>
    <w:rsid w:val="00C44B97"/>
    <w:rsid w:val="00C46197"/>
    <w:rsid w:val="00C55745"/>
    <w:rsid w:val="00C566EF"/>
    <w:rsid w:val="00C57D31"/>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5D00"/>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D00"/>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94195295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smetic-packaging" TargetMode="External"/><Relationship Id="rId18" Type="http://schemas.openxmlformats.org/officeDocument/2006/relationships/hyperlink" Target="https://www.kraiburg-tpe.com/en/automotive" TargetMode="External"/><Relationship Id="rId26" Type="http://schemas.openxmlformats.org/officeDocument/2006/relationships/image" Target="media/image3.png"/><Relationship Id="rId39" Type="http://schemas.openxmlformats.org/officeDocument/2006/relationships/header" Target="header1.xml"/><Relationship Id="rId21" Type="http://schemas.openxmlformats.org/officeDocument/2006/relationships/hyperlink" Target="mailto:bridget.ngang@kraiburg-tpe.com" TargetMode="External"/><Relationship Id="rId34" Type="http://schemas.openxmlformats.org/officeDocument/2006/relationships/hyperlink" Target="https://www.youtube.com/channel/UCG71Bdw9bBMMwKr13-qFaPQ"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thermolast-h-healthcare-tpe" TargetMode="External"/><Relationship Id="rId20" Type="http://schemas.openxmlformats.org/officeDocument/2006/relationships/image" Target="media/image1.jpeg"/><Relationship Id="rId29" Type="http://schemas.openxmlformats.org/officeDocument/2006/relationships/image" Target="media/image4.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echtalk-forum-chinaplas" TargetMode="External"/><Relationship Id="rId24" Type="http://schemas.openxmlformats.org/officeDocument/2006/relationships/hyperlink" Target="https://bit.ly/34qxBOV" TargetMode="External"/><Relationship Id="rId32" Type="http://schemas.openxmlformats.org/officeDocument/2006/relationships/hyperlink" Target="https://www.linkedin.com/company/kraiburg-tpe/?originalSubdomain=de" TargetMode="External"/><Relationship Id="rId37" Type="http://schemas.openxmlformats.org/officeDocument/2006/relationships/image" Target="media/image8.png"/><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kraiburg-tpe.com/en/medical" TargetMode="External"/><Relationship Id="rId23" Type="http://schemas.openxmlformats.org/officeDocument/2006/relationships/image" Target="media/image2.png"/><Relationship Id="rId28" Type="http://schemas.openxmlformats.org/officeDocument/2006/relationships/hyperlink" Target="https://www.kraiburg-tpe.com/en/wechat" TargetMode="External"/><Relationship Id="rId36"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forms.office.com/pages/responsepage.aspx?id=jUilLaeU3EGLP9PnQ9Ig7ZQFCCg-17FFierbhln4-ntUQ0JNU0lNMk1MRlJYQjhaWDg1OEkwQ01ZMyQlQCN0PWcu"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trolled-migration-tpe" TargetMode="External"/><Relationship Id="rId22" Type="http://schemas.openxmlformats.org/officeDocument/2006/relationships/hyperlink" Target="https://bit.ly/34qxBOV" TargetMode="External"/><Relationship Id="rId27" Type="http://schemas.openxmlformats.org/officeDocument/2006/relationships/hyperlink" Target="https://www.kraiburg-tpe.com/de/news" TargetMode="External"/><Relationship Id="rId30" Type="http://schemas.openxmlformats.org/officeDocument/2006/relationships/hyperlink" Target="https://blog.naver.com/kraiburgtpe_2015" TargetMode="External"/><Relationship Id="rId35" Type="http://schemas.openxmlformats.org/officeDocument/2006/relationships/image" Target="media/image7.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chinaplas" TargetMode="External"/><Relationship Id="rId17" Type="http://schemas.openxmlformats.org/officeDocument/2006/relationships/hyperlink" Target="https://www.kraiburg-tpe.com/en/sustainability" TargetMode="External"/><Relationship Id="rId25" Type="http://schemas.openxmlformats.org/officeDocument/2006/relationships/hyperlink" Target="https://www.kraiburg-tpe.com/de/news" TargetMode="External"/><Relationship Id="rId33" Type="http://schemas.openxmlformats.org/officeDocument/2006/relationships/image" Target="media/image6.png"/><Relationship Id="rId38" Type="http://schemas.openxmlformats.org/officeDocument/2006/relationships/image" Target="media/image9.png"/></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b0aac98f-77e3-488e-b1d0-e526279ba76f"/>
    <ds:schemaRef ds:uri="http://purl.org/dc/dcmitype/"/>
    <ds:schemaRef ds:uri="http://purl.org/dc/terms/"/>
    <ds:schemaRef ds:uri="http://schemas.microsoft.com/office/2006/metadata/properties"/>
    <ds:schemaRef ds:uri="http://purl.org/dc/elements/1.1/"/>
    <ds:schemaRef ds:uri="8d3818be-6f21-4c29-ab13-78e30dc982d3"/>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793</Words>
  <Characters>4521</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2023-10-16T06:40:00Z</dcterms:created>
  <dcterms:modified xsi:type="dcterms:W3CDTF">2024-03-13T07:39:00Z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